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640"/>
        <w:jc w:val="center"/>
        <w:rPr>
          <w:rFonts w:ascii="宋体" w:hAnsi="宋体" w:cs="宋体"/>
          <w:b/>
          <w:bCs/>
          <w:color w:val="000000"/>
          <w:spacing w:val="11"/>
          <w:kern w:val="0"/>
          <w:sz w:val="30"/>
          <w:szCs w:val="30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-266065</wp:posOffset>
                </wp:positionH>
                <wp:positionV relativeFrom="paragraph">
                  <wp:posOffset>-786765</wp:posOffset>
                </wp:positionV>
                <wp:extent cx="1285875" cy="476250"/>
                <wp:effectExtent l="0" t="0" r="9525" b="1143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94080" y="490855"/>
                          <a:ext cx="1285875" cy="476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240" w:lineRule="auto"/>
                              <w:ind w:firstLine="0" w:firstLineChars="0"/>
                              <w:rPr>
                                <w:rFonts w:ascii="黑体" w:hAnsi="黑体" w:eastAsia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  <w:t>：</w:t>
                            </w:r>
                          </w:p>
                          <w:p>
                            <w:pPr>
                              <w:ind w:firstLine="48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0.95pt;margin-top:-61.95pt;height:37.5pt;width:101.25pt;z-index:251659264;mso-width-relative:page;mso-height-relative:page;" fillcolor="#CCE8CF [3201]" filled="t" stroked="f" coordsize="21600,21600" o:gfxdata="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CGq&#10;4FfYAAAADAEAAA8AAAAAAAAAAQAgAAAAIgAAAGRycy9kb3ducmV2LnhtbFBLAQIUABQAAAAIAIdO&#10;4kB77DNMXAIAAJkEAAAOAAAAAAAAAAEAIAAAACcBAABkcnMvZTJvRG9jLnhtbFBLBQYAAAAABgAG&#10;AFkBAAD1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240" w:lineRule="auto"/>
                        <w:ind w:firstLine="0" w:firstLineChars="0"/>
                        <w:rPr>
                          <w:rFonts w:ascii="黑体" w:hAnsi="黑体" w:eastAsia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  <w:t>：</w:t>
                      </w:r>
                    </w:p>
                    <w:p>
                      <w:pPr>
                        <w:ind w:firstLine="48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b/>
          <w:bCs/>
          <w:color w:val="000000"/>
          <w:spacing w:val="11"/>
          <w:kern w:val="0"/>
          <w:sz w:val="30"/>
          <w:szCs w:val="30"/>
        </w:rPr>
        <w:t>承  诺  书</w:t>
      </w:r>
    </w:p>
    <w:p>
      <w:pPr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/>
          <w:sz w:val="32"/>
          <w:szCs w:val="32"/>
        </w:rPr>
        <w:t>保证提供的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第一届</w:t>
      </w:r>
      <w:r>
        <w:rPr>
          <w:rFonts w:hint="eastAsia" w:ascii="仿宋" w:hAnsi="仿宋" w:eastAsia="仿宋"/>
          <w:sz w:val="32"/>
          <w:szCs w:val="32"/>
        </w:rPr>
        <w:t>“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val="en-US" w:eastAsia="zh-CN"/>
        </w:rPr>
        <w:t>绿环杯</w:t>
      </w:r>
      <w:r>
        <w:rPr>
          <w:rFonts w:hint="eastAsia" w:ascii="仿宋" w:hAnsi="仿宋" w:eastAsia="仿宋"/>
          <w:sz w:val="32"/>
          <w:szCs w:val="32"/>
        </w:rPr>
        <w:t>”高效制冷机房项目</w:t>
      </w:r>
      <w:r>
        <w:rPr>
          <w:rFonts w:hint="eastAsia" w:ascii="仿宋" w:hAnsi="仿宋" w:eastAsia="仿宋"/>
          <w:sz w:val="32"/>
          <w:szCs w:val="32"/>
          <w:lang w:eastAsia="zh-CN"/>
        </w:rPr>
        <w:t>评选</w:t>
      </w:r>
      <w:r>
        <w:rPr>
          <w:rFonts w:hint="eastAsia" w:ascii="仿宋" w:hAnsi="仿宋" w:eastAsia="仿宋"/>
          <w:sz w:val="32"/>
          <w:szCs w:val="32"/>
        </w:rPr>
        <w:t>申报表、项目基本信息表、应用产品资料、技术介绍以及附件证明材料真实、有效、合法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是可查询、可验证的。</w:t>
      </w:r>
    </w:p>
    <w:p>
      <w:pPr>
        <w:ind w:firstLine="64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/>
          <w:sz w:val="32"/>
          <w:szCs w:val="32"/>
        </w:rPr>
        <w:t>若有违反本承诺内容的行为愿意承担法律责任。</w:t>
      </w:r>
    </w:p>
    <w:p>
      <w:pPr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特此承诺！</w:t>
      </w:r>
    </w:p>
    <w:p>
      <w:pPr>
        <w:ind w:firstLine="0" w:firstLineChars="0"/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申请单位（签章）：</w:t>
      </w:r>
    </w:p>
    <w:p>
      <w:pPr>
        <w:ind w:firstLine="4480" w:firstLineChars="1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 月    日</w:t>
      </w:r>
    </w:p>
    <w:p>
      <w:pPr>
        <w:ind w:firstLine="48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48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3Y2JkYTQyNTRiYzA3ODcyMThkNjQxMmI5Zjc0YTEifQ=="/>
  </w:docVars>
  <w:rsids>
    <w:rsidRoot w:val="002C2895"/>
    <w:rsid w:val="0029021F"/>
    <w:rsid w:val="002C2895"/>
    <w:rsid w:val="003B4F25"/>
    <w:rsid w:val="004267C7"/>
    <w:rsid w:val="00CB4FF9"/>
    <w:rsid w:val="00E002D9"/>
    <w:rsid w:val="00ED3CB3"/>
    <w:rsid w:val="00ED5F16"/>
    <w:rsid w:val="1341084D"/>
    <w:rsid w:val="28214F00"/>
    <w:rsid w:val="57C67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118</Words>
  <Characters>123</Characters>
  <Lines>1</Lines>
  <Paragraphs>1</Paragraphs>
  <TotalTime>0</TotalTime>
  <ScaleCrop>false</ScaleCrop>
  <LinksUpToDate>false</LinksUpToDate>
  <CharactersWithSpaces>135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2022-06-06T07:45:00Z</dcterms:created>
  <dc:creator>王乙茜</dc:creator>
  <cp:lastModifiedBy>卖萌可耻</cp:lastModifiedBy>
  <dcterms:modified xsi:type="dcterms:W3CDTF">2022-06-22T08:33:37Z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840E310B9D8647BDAB6F21E02586B24F</vt:lpwstr>
  </property>
</Properties>
</file>